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02" w:rsidRPr="0099757D" w:rsidRDefault="00F07D02" w:rsidP="0099757D">
      <w:pPr>
        <w:pStyle w:val="NormalWeb"/>
        <w:spacing w:before="0" w:beforeAutospacing="0" w:after="0" w:afterAutospacing="0"/>
        <w:ind w:left="14"/>
        <w:jc w:val="center"/>
        <w:rPr>
          <w:rFonts w:cs="B Zar"/>
          <w:b/>
          <w:bCs/>
          <w:color w:val="000000"/>
          <w:sz w:val="28"/>
          <w:szCs w:val="28"/>
        </w:rPr>
      </w:pPr>
      <w:r w:rsidRPr="0099757D">
        <w:rPr>
          <w:rFonts w:cs="B Zar"/>
          <w:b/>
          <w:bCs/>
          <w:color w:val="000000"/>
          <w:sz w:val="28"/>
          <w:szCs w:val="28"/>
        </w:rPr>
        <w:t>Data Warehousing/Mining</w:t>
      </w:r>
    </w:p>
    <w:p w:rsidR="0099757D" w:rsidRPr="00F07D02" w:rsidRDefault="0099757D" w:rsidP="0099757D">
      <w:pPr>
        <w:pStyle w:val="NormalWeb"/>
        <w:spacing w:before="0" w:beforeAutospacing="0" w:after="0" w:afterAutospacing="0"/>
        <w:ind w:left="14"/>
        <w:jc w:val="center"/>
        <w:rPr>
          <w:rFonts w:cs="B Zar"/>
          <w:sz w:val="28"/>
          <w:szCs w:val="28"/>
        </w:rPr>
      </w:pPr>
    </w:p>
    <w:p w:rsidR="00F07D02" w:rsidRPr="00F07D02" w:rsidRDefault="00F07D02" w:rsidP="0099757D">
      <w:pPr>
        <w:pStyle w:val="NormalWeb"/>
        <w:spacing w:before="0" w:beforeAutospacing="0" w:after="0" w:afterAutospacing="0"/>
        <w:jc w:val="both"/>
        <w:rPr>
          <w:rFonts w:cs="B Zar"/>
          <w:sz w:val="28"/>
          <w:szCs w:val="28"/>
        </w:rPr>
      </w:pPr>
      <w:r w:rsidRPr="00F07D02">
        <w:rPr>
          <w:rFonts w:cs="B Zar"/>
          <w:color w:val="000000"/>
          <w:sz w:val="28"/>
          <w:szCs w:val="28"/>
        </w:rPr>
        <w:t>Your task for this project is to design and implement a data warehouse  implemented on top of a Sqlserver or Oracle database and write a data  mining application that mines data out of the data warehouse. The data mining application can either mine association rules, do classification and  prediction, or do cluster analysis. A completed project will produce the  following: </w:t>
      </w:r>
    </w:p>
    <w:p w:rsidR="00F07D02" w:rsidRPr="00F07D02" w:rsidRDefault="00F07D02" w:rsidP="0099757D">
      <w:pPr>
        <w:pStyle w:val="NormalWeb"/>
        <w:spacing w:before="206" w:beforeAutospacing="0" w:after="0" w:afterAutospacing="0"/>
        <w:ind w:left="57" w:right="57"/>
        <w:jc w:val="both"/>
        <w:rPr>
          <w:rFonts w:cs="B Zar"/>
          <w:sz w:val="28"/>
          <w:szCs w:val="28"/>
        </w:rPr>
      </w:pPr>
      <w:r w:rsidRPr="00F07D02">
        <w:rPr>
          <w:rFonts w:cs="B Zar"/>
          <w:color w:val="000000"/>
          <w:sz w:val="28"/>
          <w:szCs w:val="28"/>
        </w:rPr>
        <w:t>1. Selecting an appropriate data set  </w:t>
      </w:r>
    </w:p>
    <w:p w:rsidR="0099757D" w:rsidRDefault="00F07D02" w:rsidP="0099757D">
      <w:pPr>
        <w:pStyle w:val="NormalWeb"/>
        <w:spacing w:before="193" w:beforeAutospacing="0" w:after="0" w:afterAutospacing="0"/>
        <w:ind w:left="57" w:right="57" w:hanging="4"/>
        <w:jc w:val="both"/>
        <w:rPr>
          <w:rFonts w:cs="B Zar" w:hint="cs"/>
          <w:color w:val="000000"/>
          <w:sz w:val="28"/>
          <w:szCs w:val="28"/>
          <w:rtl/>
        </w:rPr>
      </w:pPr>
      <w:r w:rsidRPr="00F07D02">
        <w:rPr>
          <w:rFonts w:cs="B Zar"/>
          <w:color w:val="000000"/>
          <w:sz w:val="28"/>
          <w:szCs w:val="28"/>
        </w:rPr>
        <w:t>2. A representation of the star, snowflake, or fact constellation schema </w:t>
      </w:r>
    </w:p>
    <w:p w:rsidR="00F07D02" w:rsidRPr="00F07D02" w:rsidRDefault="00F07D02" w:rsidP="0099757D">
      <w:pPr>
        <w:pStyle w:val="NormalWeb"/>
        <w:spacing w:before="193" w:beforeAutospacing="0" w:after="0" w:afterAutospacing="0"/>
        <w:ind w:left="57" w:right="57" w:hanging="4"/>
        <w:jc w:val="both"/>
        <w:rPr>
          <w:rFonts w:cs="B Zar"/>
          <w:sz w:val="28"/>
          <w:szCs w:val="28"/>
        </w:rPr>
      </w:pPr>
      <w:r w:rsidRPr="00F07D02">
        <w:rPr>
          <w:rFonts w:cs="B Zar"/>
          <w:color w:val="000000"/>
          <w:sz w:val="28"/>
          <w:szCs w:val="28"/>
        </w:rPr>
        <w:t>3. A data warehouse loaded with the data provided for the project </w:t>
      </w:r>
    </w:p>
    <w:p w:rsidR="00F07D02" w:rsidRPr="00F07D02" w:rsidRDefault="00F07D02" w:rsidP="0099757D">
      <w:pPr>
        <w:pStyle w:val="NormalWeb"/>
        <w:spacing w:before="40" w:beforeAutospacing="0" w:after="0" w:afterAutospacing="0"/>
        <w:ind w:left="57" w:right="57" w:hanging="57"/>
        <w:jc w:val="both"/>
        <w:rPr>
          <w:rFonts w:cs="B Zar"/>
          <w:sz w:val="28"/>
          <w:szCs w:val="28"/>
        </w:rPr>
      </w:pPr>
      <w:r w:rsidRPr="00F07D02">
        <w:rPr>
          <w:rFonts w:cs="B Zar"/>
          <w:color w:val="000000"/>
          <w:sz w:val="28"/>
          <w:szCs w:val="28"/>
        </w:rPr>
        <w:t>4. An application that performs the one of the mining techniques  mentioned above (association rules, classification and prediction, or  cluster analysis). The program provide</w:t>
      </w:r>
      <w:r w:rsidR="0099757D">
        <w:rPr>
          <w:rFonts w:cs="B Zar"/>
          <w:color w:val="000000"/>
          <w:sz w:val="28"/>
          <w:szCs w:val="28"/>
        </w:rPr>
        <w:t xml:space="preserve"> appropriate output based upon </w:t>
      </w:r>
      <w:r w:rsidRPr="00F07D02">
        <w:rPr>
          <w:rFonts w:cs="B Zar"/>
          <w:color w:val="000000"/>
          <w:sz w:val="28"/>
          <w:szCs w:val="28"/>
        </w:rPr>
        <w:t>the type of data mining being performed.  </w:t>
      </w:r>
    </w:p>
    <w:p w:rsidR="00000000" w:rsidRPr="00F07D02" w:rsidRDefault="00EF28DF" w:rsidP="0099757D">
      <w:pPr>
        <w:jc w:val="both"/>
        <w:rPr>
          <w:rFonts w:ascii="Times New Roman" w:hAnsi="Times New Roman" w:cs="B Zar"/>
          <w:sz w:val="28"/>
          <w:szCs w:val="28"/>
        </w:rPr>
      </w:pPr>
    </w:p>
    <w:p w:rsidR="00F07D02" w:rsidRPr="0099757D" w:rsidRDefault="0099757D" w:rsidP="00997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36" w:lineRule="atLeast"/>
        <w:jc w:val="center"/>
        <w:rPr>
          <w:rFonts w:ascii="Times New Roman" w:eastAsia="Times New Roman" w:hAnsi="Times New Roman" w:cs="B Zar" w:hint="cs"/>
          <w:b/>
          <w:bCs/>
          <w:color w:val="202124"/>
          <w:sz w:val="28"/>
          <w:szCs w:val="28"/>
          <w:rtl/>
          <w:lang w:bidi="fa-IR"/>
        </w:rPr>
      </w:pPr>
      <w:r w:rsidRPr="0099757D">
        <w:rPr>
          <w:rFonts w:ascii="Times New Roman" w:eastAsia="Times New Roman" w:hAnsi="Times New Roman" w:cs="B Zar" w:hint="cs"/>
          <w:b/>
          <w:bCs/>
          <w:color w:val="202124"/>
          <w:sz w:val="28"/>
          <w:szCs w:val="28"/>
          <w:rtl/>
          <w:lang w:bidi="fa-IR"/>
        </w:rPr>
        <w:t>انباره داده/داده کاوی</w:t>
      </w:r>
    </w:p>
    <w:p w:rsidR="00F07D02" w:rsidRPr="00F07D02" w:rsidRDefault="00F07D02" w:rsidP="00997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36" w:lineRule="atLeast"/>
        <w:jc w:val="both"/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</w:pP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برای این پروژه طراحی و پیاده سازی یک انبار داده است که در بالای پایگاه داده 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lang w:bidi="fa-IR"/>
        </w:rPr>
        <w:t>Sqlserver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 یا 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lang w:bidi="fa-IR"/>
        </w:rPr>
        <w:t>Oracle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 پیاده سازی شده و یک برنامه داده کاوی بنویسید که داده ها را از انبار داده استخراج می کند. برنامه داده کاوی می تواند قوانین </w:t>
      </w:r>
      <w:r w:rsidR="0099757D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>وابستگی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 استخراج، </w:t>
      </w:r>
      <w:r w:rsidR="0099757D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>دسته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 بندی و پیش بینی یا تجزیه و تحلیل خوشه ای را انجام دهد. یک پروژه تکمیل شده موارد زیر را تولید می کند:</w:t>
      </w:r>
    </w:p>
    <w:p w:rsidR="00F07D02" w:rsidRPr="00F07D02" w:rsidRDefault="00F07D02" w:rsidP="00997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36" w:lineRule="atLeast"/>
        <w:jc w:val="both"/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</w:pP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>1. انتخاب یک مجموعه داده مناسب</w:t>
      </w:r>
    </w:p>
    <w:p w:rsidR="0099757D" w:rsidRDefault="0099757D" w:rsidP="00997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36" w:lineRule="atLeast"/>
        <w:jc w:val="both"/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2. نمایش </w:t>
      </w:r>
      <w:r w:rsidR="00F07D02"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ستاره، دانه برف، یا طرح صورت فلکی </w:t>
      </w:r>
      <w:r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>شمای انبار داده</w:t>
      </w:r>
    </w:p>
    <w:p w:rsidR="00F07D02" w:rsidRPr="00F07D02" w:rsidRDefault="00F07D02" w:rsidP="00997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36" w:lineRule="atLeast"/>
        <w:jc w:val="both"/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</w:pP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 3. یک انبار داده بارگیری شده با داده های ارائه شده برای پروژه</w:t>
      </w:r>
    </w:p>
    <w:p w:rsidR="00F07D02" w:rsidRPr="00F07D02" w:rsidRDefault="00F07D02" w:rsidP="00997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536" w:lineRule="atLeast"/>
        <w:jc w:val="both"/>
        <w:rPr>
          <w:rFonts w:ascii="Times New Roman" w:eastAsia="Times New Roman" w:hAnsi="Times New Roman" w:cs="B Zar"/>
          <w:color w:val="202124"/>
          <w:sz w:val="28"/>
          <w:szCs w:val="28"/>
        </w:rPr>
      </w:pP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4. برنامه‌ای که یکی از تکنیک‌های استخراجی را که در بالا ذکر شد (قوانین </w:t>
      </w:r>
      <w:r w:rsidR="0099757D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>وابستگی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، </w:t>
      </w:r>
      <w:r w:rsidR="0099757D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>دسته بندی</w:t>
      </w:r>
      <w:r w:rsidRPr="00F07D02">
        <w:rPr>
          <w:rFonts w:ascii="Times New Roman" w:eastAsia="Times New Roman" w:hAnsi="Times New Roman" w:cs="B Zar" w:hint="cs"/>
          <w:color w:val="202124"/>
          <w:sz w:val="28"/>
          <w:szCs w:val="28"/>
          <w:rtl/>
          <w:lang w:bidi="fa-IR"/>
        </w:rPr>
        <w:t xml:space="preserve"> و پیش‌بینی، یا تجزیه و تحلیل خوشه‌ای) را انجام می‌دهد. این برنامه خروجی مناسبی را بر اساس نوع داده کاوی در حال انجام ارائه می دهد.</w:t>
      </w:r>
    </w:p>
    <w:p w:rsidR="00F07D02" w:rsidRPr="00F07D02" w:rsidRDefault="00F07D02" w:rsidP="0099757D">
      <w:pPr>
        <w:jc w:val="both"/>
        <w:rPr>
          <w:rFonts w:ascii="Times New Roman" w:hAnsi="Times New Roman" w:cs="B Zar"/>
          <w:sz w:val="28"/>
          <w:szCs w:val="28"/>
        </w:rPr>
      </w:pPr>
    </w:p>
    <w:sectPr w:rsidR="00F07D02" w:rsidRPr="00F07D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DF" w:rsidRDefault="00EF28DF" w:rsidP="00F07D02">
      <w:pPr>
        <w:spacing w:after="0" w:line="240" w:lineRule="auto"/>
      </w:pPr>
      <w:r>
        <w:separator/>
      </w:r>
    </w:p>
  </w:endnote>
  <w:endnote w:type="continuationSeparator" w:id="1">
    <w:p w:rsidR="00EF28DF" w:rsidRDefault="00EF28DF" w:rsidP="00F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DF" w:rsidRDefault="00EF28DF" w:rsidP="00F07D02">
      <w:pPr>
        <w:spacing w:after="0" w:line="240" w:lineRule="auto"/>
      </w:pPr>
      <w:r>
        <w:separator/>
      </w:r>
    </w:p>
  </w:footnote>
  <w:footnote w:type="continuationSeparator" w:id="1">
    <w:p w:rsidR="00EF28DF" w:rsidRDefault="00EF28DF" w:rsidP="00F07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D02"/>
    <w:rsid w:val="0099757D"/>
    <w:rsid w:val="00EF28DF"/>
    <w:rsid w:val="00F0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0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D02"/>
  </w:style>
  <w:style w:type="paragraph" w:styleId="Footer">
    <w:name w:val="footer"/>
    <w:basedOn w:val="Normal"/>
    <w:link w:val="FooterChar"/>
    <w:uiPriority w:val="99"/>
    <w:semiHidden/>
    <w:unhideWhenUsed/>
    <w:rsid w:val="00F0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D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7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7D0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07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2023-05-21T17:52:00Z</dcterms:created>
  <dcterms:modified xsi:type="dcterms:W3CDTF">2023-05-21T17:58:00Z</dcterms:modified>
</cp:coreProperties>
</file>