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2D" w:rsidRDefault="00E104F2" w:rsidP="00E104F2">
      <w:pPr>
        <w:jc w:val="center"/>
        <w:rPr>
          <w:b/>
          <w:bCs/>
          <w:sz w:val="36"/>
          <w:szCs w:val="36"/>
          <w:rtl/>
          <w:lang w:bidi="fa-IR"/>
        </w:rPr>
      </w:pPr>
      <w:r w:rsidRPr="00E104F2">
        <w:rPr>
          <w:rFonts w:hint="cs"/>
          <w:b/>
          <w:bCs/>
          <w:sz w:val="36"/>
          <w:szCs w:val="36"/>
          <w:rtl/>
          <w:lang w:bidi="fa-IR"/>
        </w:rPr>
        <w:t>درخواست پروژه</w:t>
      </w:r>
    </w:p>
    <w:p w:rsidR="00E104F2" w:rsidRDefault="00E104F2" w:rsidP="00E104F2">
      <w:pPr>
        <w:bidi/>
        <w:rPr>
          <w:rFonts w:hint="cs"/>
          <w:rtl/>
          <w:lang w:bidi="fa-IR"/>
        </w:rPr>
      </w:pPr>
      <w:r>
        <w:rPr>
          <w:rFonts w:hint="cs"/>
          <w:rtl/>
          <w:lang w:bidi="fa-IR"/>
        </w:rPr>
        <w:t>عنوان پروژه: کد متلب برای تشخیص دایره/حفره و گزارش درصد پوشش مساحت</w:t>
      </w:r>
    </w:p>
    <w:p w:rsidR="00E104F2" w:rsidRDefault="00E104F2" w:rsidP="00E104F2">
      <w:pPr>
        <w:bidi/>
        <w:rPr>
          <w:rFonts w:hint="cs"/>
          <w:rtl/>
          <w:lang w:bidi="fa-IR"/>
        </w:rPr>
      </w:pPr>
      <w:r>
        <w:rPr>
          <w:rFonts w:hint="cs"/>
          <w:rtl/>
          <w:lang w:bidi="fa-IR"/>
        </w:rPr>
        <w:t>رشته: مهندسی مکانیک (تمامی رشته های مسلط به متلب ممکن هست ولی دید مهندسی اولویت هست)</w:t>
      </w:r>
    </w:p>
    <w:p w:rsidR="00E104F2" w:rsidRDefault="00E104F2" w:rsidP="00E104F2">
      <w:pPr>
        <w:bidi/>
        <w:rPr>
          <w:rtl/>
          <w:lang w:bidi="fa-IR"/>
        </w:rPr>
      </w:pPr>
      <w:r>
        <w:rPr>
          <w:rFonts w:hint="cs"/>
          <w:rtl/>
          <w:lang w:bidi="fa-IR"/>
        </w:rPr>
        <w:t>زمان تحویل: دو الی سه هفته از زمان تقبل پروژه</w:t>
      </w:r>
    </w:p>
    <w:p w:rsidR="00837579" w:rsidRDefault="00837579" w:rsidP="00837579">
      <w:pPr>
        <w:bidi/>
        <w:rPr>
          <w:lang w:bidi="fa-IR"/>
        </w:rPr>
      </w:pPr>
      <w:r>
        <w:rPr>
          <w:rFonts w:hint="cs"/>
          <w:rtl/>
          <w:lang w:bidi="fa-IR"/>
        </w:rPr>
        <w:t xml:space="preserve">نرم افزار مورد نیاز: </w:t>
      </w:r>
      <w:r>
        <w:rPr>
          <w:lang w:bidi="fa-IR"/>
        </w:rPr>
        <w:t>MATLAB</w:t>
      </w:r>
      <w:bookmarkStart w:id="0" w:name="_GoBack"/>
      <w:bookmarkEnd w:id="0"/>
    </w:p>
    <w:p w:rsidR="00E104F2" w:rsidRDefault="00080D82" w:rsidP="00E104F2">
      <w:pPr>
        <w:bidi/>
        <w:rPr>
          <w:rFonts w:hint="cs"/>
          <w:rtl/>
          <w:lang w:bidi="fa-IR"/>
        </w:rPr>
      </w:pPr>
      <w:r>
        <w:rPr>
          <w:rFonts w:hint="cs"/>
          <w:rtl/>
          <w:lang w:bidi="fa-IR"/>
        </w:rPr>
        <w:t>شرح پروژه:</w:t>
      </w:r>
    </w:p>
    <w:p w:rsidR="00080D82" w:rsidRDefault="00080D82" w:rsidP="00080D82">
      <w:pPr>
        <w:bidi/>
        <w:rPr>
          <w:rtl/>
          <w:lang w:bidi="fa-IR"/>
        </w:rPr>
      </w:pPr>
      <w:r>
        <w:rPr>
          <w:rFonts w:hint="cs"/>
          <w:rtl/>
          <w:lang w:bidi="fa-IR"/>
        </w:rPr>
        <w:t xml:space="preserve">کد متلب برای تشخیص حفره ها/ دایره ها روی سطح یک پلیمر هست. روش تولید این حفره ها با </w:t>
      </w:r>
      <w:r>
        <w:rPr>
          <w:lang w:bidi="fa-IR"/>
        </w:rPr>
        <w:t xml:space="preserve">breath figure array </w:t>
      </w:r>
      <w:r>
        <w:rPr>
          <w:rFonts w:hint="cs"/>
          <w:rtl/>
          <w:lang w:bidi="fa-IR"/>
        </w:rPr>
        <w:t xml:space="preserve"> میباشد میتونید از عکس های اینترنت برای تست کد استفاده بکنین. همچنین یک عکس مناسب هم داده میشه به شما که خودم در حال تست کردن هستم.</w:t>
      </w:r>
    </w:p>
    <w:p w:rsidR="00080D82" w:rsidRDefault="00080D82" w:rsidP="00B84ADF">
      <w:pPr>
        <w:bidi/>
        <w:rPr>
          <w:rFonts w:hint="cs"/>
          <w:rtl/>
          <w:lang w:bidi="fa-IR"/>
        </w:rPr>
      </w:pPr>
      <w:r>
        <w:rPr>
          <w:rFonts w:hint="cs"/>
          <w:rtl/>
          <w:lang w:bidi="fa-IR"/>
        </w:rPr>
        <w:t xml:space="preserve">استاد گفته از روش </w:t>
      </w:r>
      <w:proofErr w:type="spellStart"/>
      <w:r>
        <w:rPr>
          <w:lang w:bidi="fa-IR"/>
        </w:rPr>
        <w:t>Thresholding</w:t>
      </w:r>
      <w:proofErr w:type="spellEnd"/>
      <w:r>
        <w:rPr>
          <w:lang w:bidi="fa-IR"/>
        </w:rPr>
        <w:t xml:space="preserve"> </w:t>
      </w:r>
      <w:r>
        <w:rPr>
          <w:rFonts w:hint="cs"/>
          <w:rtl/>
          <w:lang w:bidi="fa-IR"/>
        </w:rPr>
        <w:t xml:space="preserve"> استفاده بکنین و عکس های</w:t>
      </w:r>
      <w:r>
        <w:rPr>
          <w:lang w:bidi="fa-IR"/>
        </w:rPr>
        <w:t xml:space="preserve">  </w:t>
      </w:r>
      <w:proofErr w:type="spellStart"/>
      <w:r>
        <w:rPr>
          <w:lang w:bidi="fa-IR"/>
        </w:rPr>
        <w:t>rgb</w:t>
      </w:r>
      <w:proofErr w:type="spellEnd"/>
      <w:r>
        <w:rPr>
          <w:lang w:bidi="fa-IR"/>
        </w:rPr>
        <w:t xml:space="preserve"> </w:t>
      </w:r>
      <w:r>
        <w:rPr>
          <w:rFonts w:hint="cs"/>
          <w:rtl/>
          <w:lang w:bidi="fa-IR"/>
        </w:rPr>
        <w:t xml:space="preserve">رو تبدیل بکنین به </w:t>
      </w:r>
      <w:r>
        <w:rPr>
          <w:lang w:bidi="fa-IR"/>
        </w:rPr>
        <w:t>binary</w:t>
      </w:r>
      <w:r w:rsidR="00B84ADF">
        <w:rPr>
          <w:rFonts w:hint="cs"/>
          <w:rtl/>
          <w:lang w:bidi="fa-IR"/>
        </w:rPr>
        <w:t xml:space="preserve">. همچنین طبق پیشنهاد ایشان طبق دانشجوی دکترای استاد از </w:t>
      </w:r>
      <w:proofErr w:type="spellStart"/>
      <w:r w:rsidR="00B84ADF">
        <w:rPr>
          <w:lang w:bidi="fa-IR"/>
        </w:rPr>
        <w:t>hough</w:t>
      </w:r>
      <w:proofErr w:type="spellEnd"/>
      <w:r w:rsidR="00B84ADF">
        <w:rPr>
          <w:lang w:bidi="fa-IR"/>
        </w:rPr>
        <w:t xml:space="preserve"> transform</w:t>
      </w:r>
      <w:r w:rsidR="00B84ADF">
        <w:rPr>
          <w:rFonts w:hint="cs"/>
          <w:rtl/>
          <w:lang w:bidi="fa-IR"/>
        </w:rPr>
        <w:t xml:space="preserve"> استفاده بشه بهتره.</w:t>
      </w:r>
      <w:r w:rsidR="001718E5">
        <w:rPr>
          <w:rFonts w:hint="cs"/>
          <w:rtl/>
          <w:lang w:bidi="fa-IR"/>
        </w:rPr>
        <w:t xml:space="preserve"> به عبارتی فقط بصورت </w:t>
      </w:r>
      <w:r w:rsidR="001718E5">
        <w:rPr>
          <w:rFonts w:hint="eastAsia"/>
          <w:lang w:bidi="fa-IR"/>
        </w:rPr>
        <w:t>0</w:t>
      </w:r>
      <w:r w:rsidR="001718E5">
        <w:rPr>
          <w:lang w:bidi="fa-IR"/>
        </w:rPr>
        <w:t xml:space="preserve"> </w:t>
      </w:r>
      <w:r w:rsidR="001718E5">
        <w:rPr>
          <w:rFonts w:hint="cs"/>
          <w:rtl/>
          <w:lang w:bidi="fa-IR"/>
        </w:rPr>
        <w:t>و 1 باشه که مثلا 0 ها سفید که مکان خالی هست و 1 ها سیاه که مکان مشکلی یا همان محدوده دایره هست.</w:t>
      </w:r>
    </w:p>
    <w:p w:rsidR="00B84ADF" w:rsidRDefault="00B84ADF" w:rsidP="00B84ADF">
      <w:pPr>
        <w:bidi/>
        <w:rPr>
          <w:rFonts w:hint="cs"/>
          <w:rtl/>
          <w:lang w:bidi="fa-IR"/>
        </w:rPr>
      </w:pPr>
      <w:r>
        <w:rPr>
          <w:rFonts w:hint="cs"/>
          <w:rtl/>
          <w:lang w:bidi="fa-IR"/>
        </w:rPr>
        <w:t>در نهایت با توجه به مساحت پوشش داده شده عکس باید کد تشخیص بده که چند درصد از مساحت با حفره پوشش داده شده.</w:t>
      </w:r>
    </w:p>
    <w:p w:rsidR="00B84ADF" w:rsidRDefault="00B84ADF" w:rsidP="00B84ADF">
      <w:pPr>
        <w:bidi/>
        <w:rPr>
          <w:rFonts w:hint="cs"/>
          <w:rtl/>
          <w:lang w:bidi="fa-IR"/>
        </w:rPr>
      </w:pPr>
      <w:r>
        <w:rPr>
          <w:rFonts w:hint="cs"/>
          <w:rtl/>
          <w:lang w:bidi="fa-IR"/>
        </w:rPr>
        <w:t>تمامی قسمت های کد به انگلیسی باید کامنت گذاری بشوند که کاری که انجام میدهند مشخص باشه.</w:t>
      </w:r>
    </w:p>
    <w:p w:rsidR="00B84ADF" w:rsidRDefault="00B84ADF" w:rsidP="00B84ADF">
      <w:pPr>
        <w:bidi/>
        <w:rPr>
          <w:rFonts w:hint="cs"/>
          <w:rtl/>
          <w:lang w:bidi="fa-IR"/>
        </w:rPr>
      </w:pPr>
      <w:r>
        <w:rPr>
          <w:rFonts w:hint="cs"/>
          <w:rtl/>
          <w:lang w:bidi="fa-IR"/>
        </w:rPr>
        <w:t xml:space="preserve">یک گزارش (ترجیحا به انگلیسی) یا به فارسی نوشته بشه در فایل </w:t>
      </w:r>
      <w:r>
        <w:rPr>
          <w:lang w:bidi="fa-IR"/>
        </w:rPr>
        <w:t>Word</w:t>
      </w:r>
      <w:r>
        <w:rPr>
          <w:rFonts w:hint="cs"/>
          <w:rtl/>
          <w:lang w:bidi="fa-IR"/>
        </w:rPr>
        <w:t xml:space="preserve"> یا </w:t>
      </w:r>
      <w:r>
        <w:rPr>
          <w:lang w:bidi="fa-IR"/>
        </w:rPr>
        <w:t>pdf</w:t>
      </w:r>
      <w:r>
        <w:rPr>
          <w:rFonts w:hint="cs"/>
          <w:rtl/>
          <w:lang w:bidi="fa-IR"/>
        </w:rPr>
        <w:t xml:space="preserve"> که شرح پروژه باشه و اینکه چه مسیری</w:t>
      </w:r>
      <w:r>
        <w:rPr>
          <w:lang w:bidi="fa-IR"/>
        </w:rPr>
        <w:t xml:space="preserve">, </w:t>
      </w:r>
      <w:r>
        <w:rPr>
          <w:rFonts w:hint="cs"/>
          <w:rtl/>
          <w:lang w:bidi="fa-IR"/>
        </w:rPr>
        <w:t>و چه معادلاتی استفاده شده برای رسیدن به این الگوریتم. همچنین توضیحات تکمیلی چون باید با جزییات ارایه بکنم بعدا. هر چی تکمیل تر باشه بهتر. به عبارتی کزارشی هست برای اموزش کامل به من.</w:t>
      </w:r>
    </w:p>
    <w:p w:rsidR="00B84ADF" w:rsidRDefault="00B84ADF" w:rsidP="00B84ADF">
      <w:pPr>
        <w:bidi/>
        <w:rPr>
          <w:rtl/>
          <w:lang w:bidi="fa-IR"/>
        </w:rPr>
      </w:pPr>
    </w:p>
    <w:p w:rsidR="00B84ADF" w:rsidRDefault="00B84ADF" w:rsidP="00B84ADF">
      <w:pPr>
        <w:bidi/>
        <w:rPr>
          <w:b/>
          <w:bCs/>
          <w:color w:val="FF0000"/>
          <w:u w:val="single"/>
          <w:rtl/>
          <w:lang w:bidi="fa-IR"/>
        </w:rPr>
      </w:pPr>
      <w:r w:rsidRPr="00B84ADF">
        <w:rPr>
          <w:rFonts w:hint="cs"/>
          <w:b/>
          <w:bCs/>
          <w:color w:val="FF0000"/>
          <w:u w:val="single"/>
          <w:rtl/>
          <w:lang w:bidi="fa-IR"/>
        </w:rPr>
        <w:t>نکات مهم:</w:t>
      </w:r>
    </w:p>
    <w:p w:rsidR="00B84ADF" w:rsidRPr="00D07CEC" w:rsidRDefault="00B84ADF" w:rsidP="00B84ADF">
      <w:pPr>
        <w:pStyle w:val="ListParagraph"/>
        <w:numPr>
          <w:ilvl w:val="0"/>
          <w:numId w:val="1"/>
        </w:numPr>
        <w:bidi/>
        <w:rPr>
          <w:rFonts w:hint="cs"/>
          <w:color w:val="FF0000"/>
          <w:u w:val="single"/>
          <w:lang w:bidi="fa-IR"/>
        </w:rPr>
      </w:pPr>
      <w:r w:rsidRPr="00D07CEC">
        <w:rPr>
          <w:rFonts w:hint="cs"/>
          <w:color w:val="FF0000"/>
          <w:u w:val="single"/>
          <w:rtl/>
          <w:lang w:bidi="fa-IR"/>
        </w:rPr>
        <w:t>حتما کد باید کاملا اورجینال و بدون هیچگونه سرقت ادبی باشه به جهت اینکه این موارد توسط دانشگاه چک میشه و ممکنه به دادگاه ختم بشه.</w:t>
      </w:r>
    </w:p>
    <w:p w:rsidR="00B84ADF" w:rsidRPr="00D07CEC" w:rsidRDefault="00B84ADF" w:rsidP="00B84ADF">
      <w:pPr>
        <w:pStyle w:val="ListParagraph"/>
        <w:numPr>
          <w:ilvl w:val="0"/>
          <w:numId w:val="1"/>
        </w:numPr>
        <w:bidi/>
        <w:rPr>
          <w:rFonts w:hint="cs"/>
          <w:color w:val="FF0000"/>
          <w:u w:val="single"/>
          <w:lang w:bidi="fa-IR"/>
        </w:rPr>
      </w:pPr>
      <w:r w:rsidRPr="00D07CEC">
        <w:rPr>
          <w:rFonts w:hint="cs"/>
          <w:color w:val="FF0000"/>
          <w:u w:val="single"/>
          <w:rtl/>
          <w:lang w:bidi="fa-IR"/>
        </w:rPr>
        <w:t>برای دانشگاه داخل کشور نیست و از این جهت کیفیت کار از هر دو جهت کد و گزارش باید بسیار بالا باشه برای گرفتن نمره مناسب (از 100)</w:t>
      </w:r>
    </w:p>
    <w:p w:rsidR="00B84ADF" w:rsidRDefault="00B84ADF" w:rsidP="008C1BE8">
      <w:pPr>
        <w:pStyle w:val="ListParagraph"/>
        <w:numPr>
          <w:ilvl w:val="0"/>
          <w:numId w:val="1"/>
        </w:numPr>
        <w:bidi/>
        <w:rPr>
          <w:color w:val="000000" w:themeColor="text1"/>
          <w:lang w:bidi="fa-IR"/>
        </w:rPr>
      </w:pPr>
      <w:r>
        <w:rPr>
          <w:rFonts w:hint="cs"/>
          <w:color w:val="000000" w:themeColor="text1"/>
          <w:rtl/>
          <w:lang w:bidi="fa-IR"/>
        </w:rPr>
        <w:t>کد حدود یکماه دیگه باید ارایه بشه جلوی اساتید پس در نظر داشته باشین که کامل باشه</w:t>
      </w:r>
    </w:p>
    <w:p w:rsidR="008C1BE8" w:rsidRDefault="008C1BE8" w:rsidP="008C1BE8">
      <w:pPr>
        <w:pStyle w:val="ListParagraph"/>
        <w:numPr>
          <w:ilvl w:val="0"/>
          <w:numId w:val="1"/>
        </w:numPr>
        <w:bidi/>
        <w:rPr>
          <w:color w:val="000000" w:themeColor="text1"/>
          <w:lang w:bidi="fa-IR"/>
        </w:rPr>
      </w:pPr>
      <w:r>
        <w:rPr>
          <w:rFonts w:hint="cs"/>
          <w:color w:val="000000" w:themeColor="text1"/>
          <w:rtl/>
          <w:lang w:bidi="fa-IR"/>
        </w:rPr>
        <w:t xml:space="preserve">دست شما برای تنظیم کد باز هست حتی با محدودیت روش هایی که گفتم اما باید منظقی و قابل توجیه باشه حتما. در نظر داشته باشین بعدا باید </w:t>
      </w:r>
      <w:r>
        <w:rPr>
          <w:color w:val="000000" w:themeColor="text1"/>
          <w:lang w:bidi="fa-IR"/>
        </w:rPr>
        <w:t>standard deviation, variance</w:t>
      </w:r>
      <w:r>
        <w:rPr>
          <w:rFonts w:hint="cs"/>
          <w:color w:val="000000" w:themeColor="text1"/>
          <w:rtl/>
          <w:lang w:bidi="fa-IR"/>
        </w:rPr>
        <w:t xml:space="preserve"> از داده های کد بگیرم. اگر ممکن باشه خروجی های مفید تری بگیرم از کد هزینه اضافی تقبل میشه.</w:t>
      </w:r>
    </w:p>
    <w:p w:rsidR="001718E5" w:rsidRDefault="001718E5" w:rsidP="001718E5">
      <w:pPr>
        <w:pStyle w:val="ListParagraph"/>
        <w:numPr>
          <w:ilvl w:val="0"/>
          <w:numId w:val="1"/>
        </w:numPr>
        <w:bidi/>
        <w:rPr>
          <w:color w:val="000000" w:themeColor="text1"/>
          <w:lang w:bidi="fa-IR"/>
        </w:rPr>
      </w:pPr>
      <w:r>
        <w:rPr>
          <w:rFonts w:hint="cs"/>
          <w:color w:val="000000" w:themeColor="text1"/>
          <w:rtl/>
          <w:lang w:bidi="fa-IR"/>
        </w:rPr>
        <w:t xml:space="preserve">استاد پیشنهاد استفاده از </w:t>
      </w:r>
      <w:proofErr w:type="spellStart"/>
      <w:r>
        <w:rPr>
          <w:color w:val="000000" w:themeColor="text1"/>
          <w:lang w:bidi="fa-IR"/>
        </w:rPr>
        <w:t>IMAGEj</w:t>
      </w:r>
      <w:proofErr w:type="spellEnd"/>
      <w:r>
        <w:rPr>
          <w:rFonts w:hint="cs"/>
          <w:color w:val="000000" w:themeColor="text1"/>
          <w:rtl/>
          <w:lang w:bidi="fa-IR"/>
        </w:rPr>
        <w:t xml:space="preserve"> را داده بود برای حدودی پیدا کردن قطر دایره ها. </w:t>
      </w:r>
    </w:p>
    <w:p w:rsidR="00D07CEC" w:rsidRDefault="00D07CEC" w:rsidP="00D07CEC">
      <w:pPr>
        <w:pStyle w:val="ListParagraph"/>
        <w:numPr>
          <w:ilvl w:val="0"/>
          <w:numId w:val="1"/>
        </w:numPr>
        <w:bidi/>
        <w:rPr>
          <w:color w:val="000000" w:themeColor="text1"/>
          <w:lang w:bidi="fa-IR"/>
        </w:rPr>
      </w:pPr>
      <w:r>
        <w:rPr>
          <w:rFonts w:hint="cs"/>
          <w:color w:val="000000" w:themeColor="text1"/>
          <w:rtl/>
          <w:lang w:bidi="fa-IR"/>
        </w:rPr>
        <w:t xml:space="preserve">عکس های گرفته شده در داخل ازمایشگاه </w:t>
      </w:r>
      <w:r>
        <w:rPr>
          <w:color w:val="000000" w:themeColor="text1"/>
          <w:lang w:bidi="fa-IR"/>
        </w:rPr>
        <w:t>RGB</w:t>
      </w:r>
      <w:r>
        <w:rPr>
          <w:rFonts w:hint="cs"/>
          <w:color w:val="000000" w:themeColor="text1"/>
          <w:rtl/>
          <w:lang w:bidi="fa-IR"/>
        </w:rPr>
        <w:t xml:space="preserve"> خواهند بود</w:t>
      </w:r>
    </w:p>
    <w:p w:rsidR="001718E5" w:rsidRDefault="001718E5" w:rsidP="001718E5">
      <w:pPr>
        <w:pStyle w:val="ListParagraph"/>
        <w:bidi/>
        <w:rPr>
          <w:color w:val="000000" w:themeColor="text1"/>
          <w:rtl/>
          <w:lang w:bidi="fa-IR"/>
        </w:rPr>
      </w:pPr>
    </w:p>
    <w:p w:rsidR="00D07CEC" w:rsidRDefault="00D07CEC" w:rsidP="00D07CEC">
      <w:pPr>
        <w:pStyle w:val="ListParagraph"/>
        <w:bidi/>
        <w:rPr>
          <w:color w:val="000000" w:themeColor="text1"/>
          <w:rtl/>
          <w:lang w:bidi="fa-IR"/>
        </w:rPr>
      </w:pPr>
    </w:p>
    <w:p w:rsidR="00D07CEC" w:rsidRPr="008C1BE8" w:rsidRDefault="00D07CEC" w:rsidP="00D07CEC">
      <w:pPr>
        <w:pStyle w:val="ListParagraph"/>
        <w:jc w:val="center"/>
        <w:rPr>
          <w:rFonts w:hint="cs"/>
          <w:color w:val="000000" w:themeColor="text1"/>
          <w:rtl/>
          <w:lang w:bidi="fa-IR"/>
        </w:rPr>
      </w:pPr>
      <w:r>
        <w:rPr>
          <w:noProof/>
        </w:rPr>
        <w:lastRenderedPageBreak/>
        <mc:AlternateContent>
          <mc:Choice Requires="wps">
            <w:drawing>
              <wp:anchor distT="0" distB="0" distL="114300" distR="114300" simplePos="0" relativeHeight="251660288" behindDoc="0" locked="0" layoutInCell="1" allowOverlap="1" wp14:anchorId="4ABFCE15" wp14:editId="3B51C882">
                <wp:simplePos x="0" y="0"/>
                <wp:positionH relativeFrom="column">
                  <wp:posOffset>0</wp:posOffset>
                </wp:positionH>
                <wp:positionV relativeFrom="paragraph">
                  <wp:posOffset>5983605</wp:posOffset>
                </wp:positionV>
                <wp:extent cx="594360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rsidR="00D07CEC" w:rsidRPr="00EC785B" w:rsidRDefault="00D07CEC" w:rsidP="00D07CEC">
                            <w:pPr>
                              <w:pStyle w:val="Caption"/>
                              <w:jc w:val="center"/>
                              <w:rPr>
                                <w:noProof/>
                                <w:color w:val="000000" w:themeColor="text1"/>
                              </w:rPr>
                            </w:pPr>
                            <w:r>
                              <w:t xml:space="preserve">Figure </w:t>
                            </w:r>
                            <w:fldSimple w:instr=" SEQ Figure \* ARABIC ">
                              <w:r w:rsidR="00672E45">
                                <w:rPr>
                                  <w:noProof/>
                                </w:rPr>
                                <w:t>1</w:t>
                              </w:r>
                            </w:fldSimple>
                            <w:r>
                              <w:t xml:space="preserve"> BFA formation on polymer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ABFCE15" id="_x0000_t202" coordsize="21600,21600" o:spt="202" path="m,l,21600r21600,l21600,xe">
                <v:stroke joinstyle="miter"/>
                <v:path gradientshapeok="t" o:connecttype="rect"/>
              </v:shapetype>
              <v:shape id="Text Box 2" o:spid="_x0000_s1026" type="#_x0000_t202" style="position:absolute;left:0;text-align:left;margin-left:0;margin-top:471.15pt;width:468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xxKwIAAF0EAAAOAAAAZHJzL2Uyb0RvYy54bWysVE1vGjEQvVfqf7B8LwukQQ1iiSgRVSWU&#10;RIIqZ+P1spZsjzs27NJf3/F+kDbtqerFjGfGz/veG7O4b6xhZ4VBg8v5ZDTmTDkJhXbHnH/bbz58&#10;4ixE4QphwKmcX1Tg98v37xa1n6spVGAKhYxAXJjXPudVjH6eZUFWyoowAq8cFUtAKyJt8ZgVKGpC&#10;tyabjsezrAYsPIJUIVD2oSvyZYtflkrGp7IMKjKTc/q22K7Yroe0ZsuFmB9R+ErL/jPEP3yFFdrR&#10;pVeoBxEFO6H+A8pqiRCgjCMJNoOy1FK1HIjNZPyGza4SXrVcSJzgrzKF/wcrH8/PyHSR8ylnTliy&#10;aK+ayD5Dw6ZJndqHOTXtPLXFhtLk8pAPlEykmxJt+iU6jOqk8+WqbQKTlLy9+3gzG1NJUm12c5sw&#10;stejHkP8osCyFOQcybhWT3Hehti1Di3ppgBGFxttTNqkwtogOwsyua50VD34b13GpV4H6VQHmDJZ&#10;4tfxSFFsDk1P+gDFhTgjdDMTvNxoumgrQnwWSENCXGjw4xMtpYE659BHnFWAP/6WT/3kHVU5q2no&#10;ch6+nwQqzsxXR66mCR0CHILDELiTXQNRnNCT8rIN6QBGM4Qlgn2h97BKt1BJOEl35TwO4Tp2o0/v&#10;SarVqm2iOfQibt3OywQ9CLpvXgT63o5ILj7CMI5i/saVrrf1xa9OkSRuLUuCdir2OtMMt6b37y09&#10;kl/3bdfrv8LyJwAAAP//AwBQSwMEFAAGAAgAAAAhAMaIKGPeAAAACAEAAA8AAABkcnMvZG93bnJl&#10;di54bWxMj8FOwzAQRO9I/IO1SFwQdWiiiIY4VVXBAS4VoRdubryNA/E6ip02/D0LFzjuzGj2Tbme&#10;XS9OOIbOk4K7RQICqfGmo1bB/u3p9h5EiJqM7j2hgi8MsK4uL0pdGH+mVzzVsRVcQqHQCmyMQyFl&#10;aCw6HRZ+QGLv6EenI59jK82oz1zuerlMklw63RF/sHrArcXms56cgl32vrM30/HxZZOl4/N+2uYf&#10;ba3U9dW8eQARcY5/YfjBZ3SomOngJzJB9Ap4SFSwypYpCLZXac7K4VfJQFal/D+g+gYAAP//AwBQ&#10;SwECLQAUAAYACAAAACEAtoM4kv4AAADhAQAAEwAAAAAAAAAAAAAAAAAAAAAAW0NvbnRlbnRfVHlw&#10;ZXNdLnhtbFBLAQItABQABgAIAAAAIQA4/SH/1gAAAJQBAAALAAAAAAAAAAAAAAAAAC8BAABfcmVs&#10;cy8ucmVsc1BLAQItABQABgAIAAAAIQCk3TxxKwIAAF0EAAAOAAAAAAAAAAAAAAAAAC4CAABkcnMv&#10;ZTJvRG9jLnhtbFBLAQItABQABgAIAAAAIQDGiChj3gAAAAgBAAAPAAAAAAAAAAAAAAAAAIUEAABk&#10;cnMvZG93bnJldi54bWxQSwUGAAAAAAQABADzAAAAkAUAAAAA&#10;" stroked="f">
                <v:textbox style="mso-fit-shape-to-text:t" inset="0,0,0,0">
                  <w:txbxContent>
                    <w:p w:rsidR="00D07CEC" w:rsidRPr="00EC785B" w:rsidRDefault="00D07CEC" w:rsidP="00D07CEC">
                      <w:pPr>
                        <w:pStyle w:val="Caption"/>
                        <w:jc w:val="center"/>
                        <w:rPr>
                          <w:noProof/>
                          <w:color w:val="000000" w:themeColor="text1"/>
                        </w:rPr>
                      </w:pPr>
                      <w:r>
                        <w:t xml:space="preserve">Figure </w:t>
                      </w:r>
                      <w:fldSimple w:instr=" SEQ Figure \* ARABIC ">
                        <w:r w:rsidR="00672E45">
                          <w:rPr>
                            <w:noProof/>
                          </w:rPr>
                          <w:t>1</w:t>
                        </w:r>
                      </w:fldSimple>
                      <w:r>
                        <w:t xml:space="preserve"> BFA formation on polymer</w:t>
                      </w:r>
                    </w:p>
                  </w:txbxContent>
                </v:textbox>
                <w10:wrap type="topAndBottom"/>
              </v:shape>
            </w:pict>
          </mc:Fallback>
        </mc:AlternateContent>
      </w:r>
      <w:r>
        <w:rPr>
          <w:rFonts w:hint="cs"/>
          <w:noProof/>
          <w:color w:val="000000" w:themeColor="text1"/>
          <w:rtl/>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943600" cy="592645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A2.jpg"/>
                    <pic:cNvPicPr/>
                  </pic:nvPicPr>
                  <pic:blipFill>
                    <a:blip r:embed="rId6">
                      <a:extLst>
                        <a:ext uri="{28A0092B-C50C-407E-A947-70E740481C1C}">
                          <a14:useLocalDpi xmlns:a14="http://schemas.microsoft.com/office/drawing/2010/main" val="0"/>
                        </a:ext>
                      </a:extLst>
                    </a:blip>
                    <a:stretch>
                      <a:fillRect/>
                    </a:stretch>
                  </pic:blipFill>
                  <pic:spPr>
                    <a:xfrm>
                      <a:off x="0" y="0"/>
                      <a:ext cx="5943600" cy="5926455"/>
                    </a:xfrm>
                    <a:prstGeom prst="rect">
                      <a:avLst/>
                    </a:prstGeom>
                  </pic:spPr>
                </pic:pic>
              </a:graphicData>
            </a:graphic>
          </wp:anchor>
        </w:drawing>
      </w:r>
    </w:p>
    <w:p w:rsidR="00080D82" w:rsidRPr="00E104F2" w:rsidRDefault="00080D82" w:rsidP="00080D82">
      <w:pPr>
        <w:bidi/>
        <w:rPr>
          <w:rFonts w:hint="cs"/>
          <w:rtl/>
          <w:lang w:bidi="fa-IR"/>
        </w:rPr>
      </w:pPr>
    </w:p>
    <w:sectPr w:rsidR="00080D82" w:rsidRPr="00E10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45900"/>
    <w:multiLevelType w:val="hybridMultilevel"/>
    <w:tmpl w:val="190E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F2"/>
    <w:rsid w:val="00080D82"/>
    <w:rsid w:val="0013412D"/>
    <w:rsid w:val="001718E5"/>
    <w:rsid w:val="00672E45"/>
    <w:rsid w:val="00837579"/>
    <w:rsid w:val="008C1BE8"/>
    <w:rsid w:val="008F4E17"/>
    <w:rsid w:val="00B71DA4"/>
    <w:rsid w:val="00B84ADF"/>
    <w:rsid w:val="00C2755F"/>
    <w:rsid w:val="00D07CEC"/>
    <w:rsid w:val="00E104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ACE8"/>
  <w15:chartTrackingRefBased/>
  <w15:docId w15:val="{48FE4E7F-A372-43B7-B253-5901A000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ADF"/>
    <w:pPr>
      <w:ind w:left="720"/>
      <w:contextualSpacing/>
    </w:pPr>
  </w:style>
  <w:style w:type="paragraph" w:styleId="Caption">
    <w:name w:val="caption"/>
    <w:basedOn w:val="Normal"/>
    <w:next w:val="Normal"/>
    <w:uiPriority w:val="35"/>
    <w:unhideWhenUsed/>
    <w:qFormat/>
    <w:rsid w:val="00D07CE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7EA12-CD88-4507-96FB-C4D3B284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Sepehr</dc:creator>
  <cp:keywords/>
  <dc:description/>
  <cp:lastModifiedBy>Sepehr</cp:lastModifiedBy>
  <cp:revision>5</cp:revision>
  <cp:lastPrinted>2023-05-29T13:06:00Z</cp:lastPrinted>
  <dcterms:created xsi:type="dcterms:W3CDTF">2023-05-29T12:29:00Z</dcterms:created>
  <dcterms:modified xsi:type="dcterms:W3CDTF">2023-05-29T13:06:00Z</dcterms:modified>
</cp:coreProperties>
</file>